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E5" w:rsidRDefault="003929DD" w:rsidP="00525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1440" w:hanging="14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>
        <w:rPr>
          <w:rFonts w:ascii="Arial" w:hAnsi="Arial" w:cs="Arial"/>
          <w:sz w:val="20"/>
          <w:szCs w:val="20"/>
        </w:rPr>
        <w:tab/>
        <w:t>Store</w:t>
      </w:r>
      <w:r w:rsidR="00785FE5">
        <w:rPr>
          <w:rFonts w:ascii="Arial" w:hAnsi="Arial" w:cs="Arial"/>
          <w:sz w:val="20"/>
          <w:szCs w:val="20"/>
        </w:rPr>
        <w:t xml:space="preserve"> Break Room</w:t>
      </w:r>
    </w:p>
    <w:p w:rsidR="00785FE5" w:rsidRDefault="00785FE5" w:rsidP="00525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Characters:</w:t>
      </w:r>
      <w:r>
        <w:rPr>
          <w:rFonts w:ascii="Arial" w:hAnsi="Arial" w:cs="Arial"/>
          <w:sz w:val="20"/>
          <w:szCs w:val="20"/>
        </w:rPr>
        <w:tab/>
        <w:t xml:space="preserve">Narrator,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Laura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Kenya</w:t>
          </w:r>
        </w:smartTag>
      </w:smartTag>
      <w:r>
        <w:rPr>
          <w:rFonts w:ascii="Arial" w:hAnsi="Arial" w:cs="Arial"/>
          <w:sz w:val="20"/>
          <w:szCs w:val="20"/>
        </w:rPr>
        <w:t>, Justin, Carla, Jessica, Ms. Walters</w:t>
      </w:r>
    </w:p>
    <w:p w:rsidR="00785FE5" w:rsidRPr="003929DD" w:rsidRDefault="00785FE5" w:rsidP="007A2A29">
      <w:pPr>
        <w:spacing w:after="120"/>
        <w:ind w:left="1440" w:hanging="1440"/>
        <w:jc w:val="both"/>
        <w:rPr>
          <w:rFonts w:ascii="Arial" w:hAnsi="Arial" w:cs="Arial"/>
          <w:b/>
          <w:bCs/>
        </w:rPr>
      </w:pPr>
      <w:r w:rsidRPr="003929DD">
        <w:rPr>
          <w:rFonts w:ascii="Arial" w:hAnsi="Arial" w:cs="Arial"/>
          <w:b/>
          <w:bCs/>
        </w:rPr>
        <w:t>Narrator:</w:t>
      </w:r>
      <w:r w:rsidRPr="003929DD">
        <w:rPr>
          <w:rFonts w:ascii="Arial" w:hAnsi="Arial" w:cs="Arial"/>
          <w:b/>
          <w:bCs/>
        </w:rPr>
        <w:tab/>
        <w:t xml:space="preserve">Kenya arrived at her part-time job at the dry cleaners 20 minutes late. It wasn’t the first time. Laura had to cover for Kenya and missed her break. </w:t>
      </w:r>
    </w:p>
    <w:p w:rsidR="00785FE5" w:rsidRPr="003929DD" w:rsidRDefault="00785FE5" w:rsidP="004A1BB2">
      <w:pPr>
        <w:spacing w:after="120"/>
        <w:ind w:left="1440" w:hanging="1440"/>
        <w:jc w:val="both"/>
        <w:rPr>
          <w:rFonts w:ascii="Arial" w:hAnsi="Arial" w:cs="Arial"/>
          <w:i/>
          <w:iCs/>
        </w:rPr>
      </w:pPr>
      <w:r w:rsidRPr="003929DD">
        <w:rPr>
          <w:rFonts w:ascii="Arial" w:hAnsi="Arial" w:cs="Arial"/>
          <w:i/>
          <w:iCs/>
        </w:rPr>
        <w:t xml:space="preserve">Laura: </w:t>
      </w:r>
      <w:r w:rsidRPr="003929DD">
        <w:rPr>
          <w:rFonts w:ascii="Arial" w:hAnsi="Arial" w:cs="Arial"/>
          <w:i/>
          <w:iCs/>
        </w:rPr>
        <w:tab/>
        <w:t>“</w:t>
      </w:r>
      <w:r w:rsidRPr="004A1BB2">
        <w:rPr>
          <w:rFonts w:ascii="Arial" w:hAnsi="Arial" w:cs="Arial"/>
          <w:b/>
          <w:bCs/>
        </w:rPr>
        <w:t>Thanks</w:t>
      </w:r>
      <w:r w:rsidRPr="003929DD">
        <w:rPr>
          <w:rFonts w:ascii="Arial" w:hAnsi="Arial" w:cs="Arial"/>
          <w:i/>
          <w:iCs/>
        </w:rPr>
        <w:t xml:space="preserve"> very much,” barely concealing her anger when Kenya finally relieved her.</w:t>
      </w:r>
    </w:p>
    <w:p w:rsidR="00785FE5" w:rsidRPr="003929DD" w:rsidRDefault="00785FE5" w:rsidP="005253CF">
      <w:pPr>
        <w:spacing w:after="60"/>
        <w:ind w:left="1440" w:hanging="1440"/>
        <w:jc w:val="both"/>
        <w:rPr>
          <w:rFonts w:ascii="Lucida Handwriting" w:hAnsi="Lucida Handwriting" w:cs="Lucida Handwriting"/>
        </w:rPr>
      </w:pPr>
      <w:r w:rsidRPr="003929DD">
        <w:rPr>
          <w:rFonts w:ascii="Lucida Handwriting" w:hAnsi="Lucida Handwriting" w:cs="Lucida Handwriting"/>
        </w:rPr>
        <w:t>Kenya:</w:t>
      </w:r>
      <w:r w:rsidRPr="003929DD">
        <w:rPr>
          <w:rFonts w:ascii="Lucida Handwriting" w:hAnsi="Lucida Handwriting" w:cs="Lucida Handwriting"/>
        </w:rPr>
        <w:tab/>
        <w:t xml:space="preserve">(to Justin) “What’s wrong with her?”   “She should know by now that I don’t relate to clocks.  That’s just the way I am.” </w:t>
      </w:r>
    </w:p>
    <w:p w:rsidR="00785FE5" w:rsidRPr="003929DD" w:rsidRDefault="00785FE5" w:rsidP="007A2A29">
      <w:pPr>
        <w:spacing w:after="120"/>
        <w:ind w:left="1440" w:hanging="1440"/>
        <w:jc w:val="both"/>
        <w:rPr>
          <w:rFonts w:ascii="Bodoni MT Black" w:hAnsi="Bodoni MT Black" w:cs="Bodoni MT Black"/>
        </w:rPr>
      </w:pPr>
      <w:r w:rsidRPr="003929DD">
        <w:rPr>
          <w:rFonts w:ascii="Bodoni MT Black" w:hAnsi="Bodoni MT Black" w:cs="Bodoni MT Black"/>
        </w:rPr>
        <w:t xml:space="preserve">Justin: </w:t>
      </w:r>
      <w:r w:rsidRPr="003929DD">
        <w:rPr>
          <w:rFonts w:ascii="Bodoni MT Black" w:hAnsi="Bodoni MT Black" w:cs="Bodoni MT Black"/>
        </w:rPr>
        <w:tab/>
        <w:t>Well, she was at that window for five hours straight.  She wasn’t too happy about working even longer.”</w:t>
      </w:r>
    </w:p>
    <w:p w:rsidR="00785FE5" w:rsidRPr="003929DD" w:rsidRDefault="00785FE5" w:rsidP="007A2A29">
      <w:pPr>
        <w:spacing w:after="120"/>
        <w:ind w:left="1440" w:hanging="1440"/>
        <w:jc w:val="both"/>
        <w:rPr>
          <w:rFonts w:ascii="Lucida Handwriting" w:hAnsi="Lucida Handwriting" w:cs="Lucida Handwriting"/>
        </w:rPr>
      </w:pPr>
      <w:r w:rsidRPr="003929DD">
        <w:rPr>
          <w:rFonts w:ascii="Lucida Handwriting" w:hAnsi="Lucida Handwriting" w:cs="Lucida Handwriting"/>
        </w:rPr>
        <w:t>Kenya:</w:t>
      </w:r>
      <w:r w:rsidRPr="003929DD">
        <w:rPr>
          <w:rFonts w:ascii="Lucida Handwriting" w:hAnsi="Lucida Handwriting" w:cs="Lucida Handwriting"/>
        </w:rPr>
        <w:tab/>
        <w:t>That’s right, Justin, stick up for Laura.  Why don’t you tell the manager while you’re at it?  I know how jealous you’ve been of me ever since I got a better grade than you in English.</w:t>
      </w:r>
    </w:p>
    <w:p w:rsidR="00785FE5" w:rsidRPr="003929DD" w:rsidRDefault="00785FE5" w:rsidP="007A2A29">
      <w:pPr>
        <w:spacing w:after="120"/>
        <w:ind w:left="1440" w:hanging="1440"/>
        <w:jc w:val="both"/>
        <w:rPr>
          <w:rFonts w:ascii="Bodoni MT Black" w:hAnsi="Bodoni MT Black" w:cs="Bodoni MT Black"/>
        </w:rPr>
      </w:pPr>
      <w:r w:rsidRPr="003929DD">
        <w:rPr>
          <w:rFonts w:ascii="Bodoni MT Black" w:hAnsi="Bodoni MT Black" w:cs="Bodoni MT Black"/>
        </w:rPr>
        <w:t>Justin:</w:t>
      </w:r>
      <w:r w:rsidRPr="003929DD">
        <w:rPr>
          <w:rFonts w:ascii="Bodoni MT Black" w:hAnsi="Bodoni MT Black" w:cs="Bodoni MT Black"/>
        </w:rPr>
        <w:tab/>
        <w:t xml:space="preserve">Kenya, I don’t know what you’re talking about.  All I know is that you were 20 minutes late. </w:t>
      </w:r>
    </w:p>
    <w:p w:rsidR="00785FE5" w:rsidRPr="003929DD" w:rsidRDefault="00785FE5" w:rsidP="007A2A29">
      <w:pPr>
        <w:spacing w:after="120"/>
        <w:ind w:left="1440" w:hanging="1440"/>
        <w:jc w:val="both"/>
        <w:rPr>
          <w:rFonts w:ascii="Lucida Handwriting" w:hAnsi="Lucida Handwriting" w:cs="Lucida Handwriting"/>
        </w:rPr>
      </w:pPr>
      <w:r w:rsidRPr="003929DD">
        <w:rPr>
          <w:rFonts w:ascii="Lucida Handwriting" w:hAnsi="Lucida Handwriting" w:cs="Lucida Handwriting"/>
        </w:rPr>
        <w:t>Kenya:</w:t>
      </w:r>
      <w:r w:rsidRPr="003929DD">
        <w:rPr>
          <w:rFonts w:ascii="Lucida Handwriting" w:hAnsi="Lucida Handwriting" w:cs="Lucida Handwriting"/>
        </w:rPr>
        <w:tab/>
        <w:t>I can’t believe how picky some people are!  Anyway, I have a good excuse today.  I had to talk with Ted.  Last night I spent two hours telling him how to improve his personality, and now he says he doesn’t think he wants to go out with me anymore!  I only told him for his own good!  Some guys are just too weak to deal with an honest person like me.</w:t>
      </w:r>
    </w:p>
    <w:p w:rsidR="00785FE5" w:rsidRPr="003929DD" w:rsidRDefault="00785FE5" w:rsidP="007A2A29">
      <w:pPr>
        <w:pStyle w:val="BodyText"/>
        <w:spacing w:after="120"/>
        <w:ind w:left="1440" w:hanging="1440"/>
        <w:jc w:val="both"/>
        <w:rPr>
          <w:b/>
          <w:bCs/>
        </w:rPr>
      </w:pPr>
      <w:r w:rsidRPr="003929DD">
        <w:rPr>
          <w:b/>
          <w:bCs/>
        </w:rPr>
        <w:t>Narrator:</w:t>
      </w:r>
      <w:r w:rsidRPr="003929DD">
        <w:rPr>
          <w:b/>
          <w:bCs/>
        </w:rPr>
        <w:tab/>
        <w:t xml:space="preserve">Later Kenya joined some of the other employees on break in the back of the store. </w:t>
      </w:r>
    </w:p>
    <w:p w:rsidR="00785FE5" w:rsidRPr="003929DD" w:rsidRDefault="00785FE5" w:rsidP="007A2A29">
      <w:pPr>
        <w:pStyle w:val="BodyText"/>
        <w:spacing w:after="120"/>
        <w:ind w:left="1440" w:hanging="1440"/>
        <w:jc w:val="both"/>
      </w:pPr>
      <w:r w:rsidRPr="003929DD">
        <w:t>Carla:</w:t>
      </w:r>
      <w:r w:rsidRPr="003929DD">
        <w:tab/>
        <w:t>Jessica has been showing us the dress she bought to wear to the dance this weekend.</w:t>
      </w:r>
    </w:p>
    <w:p w:rsidR="00785FE5" w:rsidRPr="003929DD" w:rsidRDefault="00785FE5" w:rsidP="004A1BB2">
      <w:pPr>
        <w:spacing w:after="120"/>
        <w:ind w:left="1440" w:hanging="1440"/>
        <w:jc w:val="both"/>
        <w:rPr>
          <w:rFonts w:ascii="Lucida Handwriting" w:hAnsi="Lucida Handwriting" w:cs="Lucida Handwriting"/>
        </w:rPr>
      </w:pPr>
      <w:r w:rsidRPr="003929DD">
        <w:rPr>
          <w:rFonts w:ascii="Lucida Handwriting" w:hAnsi="Lucida Handwriting" w:cs="Lucida Handwriting"/>
        </w:rPr>
        <w:t>Kenya:</w:t>
      </w:r>
      <w:r w:rsidRPr="003929DD">
        <w:rPr>
          <w:rFonts w:ascii="Lucida Handwriting" w:hAnsi="Lucida Handwriting" w:cs="Lucida Handwriting"/>
        </w:rPr>
        <w:tab/>
        <w:t xml:space="preserve">You’re going to wear </w:t>
      </w:r>
      <w:r w:rsidRPr="003929DD">
        <w:rPr>
          <w:rFonts w:ascii="Lucida Handwriting" w:hAnsi="Lucida Handwriting" w:cs="Lucida Handwriting"/>
          <w:i/>
          <w:iCs/>
        </w:rPr>
        <w:t>that</w:t>
      </w:r>
      <w:r w:rsidRPr="003929DD">
        <w:rPr>
          <w:rFonts w:ascii="Lucida Handwriting" w:hAnsi="Lucida Handwriting" w:cs="Lucida Handwriting"/>
        </w:rPr>
        <w:t xml:space="preserve"> to the dance?” </w:t>
      </w:r>
    </w:p>
    <w:p w:rsidR="00785FE5" w:rsidRPr="003929DD" w:rsidRDefault="00785FE5" w:rsidP="008618B3">
      <w:pPr>
        <w:pStyle w:val="BodyText"/>
        <w:spacing w:after="120"/>
        <w:jc w:val="both"/>
      </w:pPr>
      <w:r w:rsidRPr="003929DD">
        <w:t>Jessica:</w:t>
      </w:r>
      <w:r w:rsidRPr="003929DD">
        <w:tab/>
        <w:t>(putting the dress back in its bag)</w:t>
      </w:r>
    </w:p>
    <w:p w:rsidR="00785FE5" w:rsidRPr="003929DD" w:rsidRDefault="00785FE5" w:rsidP="007A2A29">
      <w:pPr>
        <w:pStyle w:val="BodyText"/>
        <w:spacing w:after="120"/>
        <w:ind w:left="1440" w:hanging="1440"/>
        <w:jc w:val="both"/>
        <w:rPr>
          <w:b/>
          <w:bCs/>
        </w:rPr>
      </w:pPr>
      <w:r w:rsidRPr="003929DD">
        <w:rPr>
          <w:b/>
          <w:bCs/>
        </w:rPr>
        <w:t>Narrator:</w:t>
      </w:r>
      <w:r w:rsidRPr="003929DD">
        <w:rPr>
          <w:b/>
          <w:bCs/>
        </w:rPr>
        <w:tab/>
        <w:t xml:space="preserve">The other workers bit their lips and stared uncomfortably at their fingernails for some time.  </w:t>
      </w:r>
    </w:p>
    <w:p w:rsidR="00785FE5" w:rsidRPr="003929DD" w:rsidRDefault="00785FE5" w:rsidP="007A2A29">
      <w:pPr>
        <w:pStyle w:val="BodyText"/>
        <w:spacing w:after="120"/>
        <w:ind w:left="1440" w:hanging="1440"/>
        <w:jc w:val="both"/>
      </w:pPr>
      <w:r w:rsidRPr="003929DD">
        <w:t xml:space="preserve">Carla </w:t>
      </w:r>
      <w:r w:rsidRPr="003929DD">
        <w:tab/>
        <w:t>Speaking of this weekend, Kenya, would you consider working for me on Saturday afternoon?  Greg’s invited me to go to the beach.</w:t>
      </w:r>
    </w:p>
    <w:p w:rsidR="00785FE5" w:rsidRPr="003929DD" w:rsidRDefault="00785FE5" w:rsidP="007A2A29">
      <w:pPr>
        <w:pStyle w:val="BodyText"/>
        <w:spacing w:after="120"/>
        <w:ind w:left="1440" w:hanging="1440"/>
        <w:jc w:val="both"/>
        <w:rPr>
          <w:rFonts w:ascii="Lucida Handwriting" w:hAnsi="Lucida Handwriting" w:cs="Lucida Handwriting"/>
        </w:rPr>
      </w:pPr>
      <w:r w:rsidRPr="003929DD">
        <w:rPr>
          <w:rFonts w:ascii="Lucida Handwriting" w:hAnsi="Lucida Handwriting" w:cs="Lucida Handwriting"/>
        </w:rPr>
        <w:t>Kenya:</w:t>
      </w:r>
      <w:r w:rsidRPr="003929DD">
        <w:rPr>
          <w:rFonts w:ascii="Lucida Handwriting" w:hAnsi="Lucida Handwriting" w:cs="Lucida Handwriting"/>
        </w:rPr>
        <w:tab/>
        <w:t>Greg Johnson?  So he finally found a girl who’d go out with him, eh?  What a loser!</w:t>
      </w:r>
    </w:p>
    <w:p w:rsidR="00785FE5" w:rsidRPr="003929DD" w:rsidRDefault="00785FE5" w:rsidP="007A2A29">
      <w:pPr>
        <w:pStyle w:val="BodyText"/>
        <w:spacing w:after="120"/>
        <w:ind w:left="1440" w:hanging="1440"/>
        <w:jc w:val="both"/>
        <w:rPr>
          <w:b/>
          <w:bCs/>
        </w:rPr>
      </w:pPr>
      <w:r w:rsidRPr="003929DD">
        <w:rPr>
          <w:b/>
          <w:bCs/>
        </w:rPr>
        <w:t>Narrator:</w:t>
      </w:r>
      <w:r w:rsidRPr="003929DD">
        <w:rPr>
          <w:b/>
          <w:bCs/>
        </w:rPr>
        <w:tab/>
        <w:t xml:space="preserve">Carla’s face turned red with anger and embarrassment.  She turned away from Kenya and hurried back to work at the front of the store. </w:t>
      </w:r>
    </w:p>
    <w:p w:rsidR="003929DD" w:rsidRDefault="003929DD">
      <w:pPr>
        <w:rPr>
          <w:rFonts w:ascii="Lucida Handwriting" w:hAnsi="Lucida Handwriting" w:cs="Lucida Handwriting"/>
        </w:rPr>
      </w:pPr>
      <w:r>
        <w:rPr>
          <w:rFonts w:ascii="Lucida Handwriting" w:hAnsi="Lucida Handwriting" w:cs="Lucida Handwriting"/>
        </w:rPr>
        <w:br w:type="page"/>
      </w:r>
    </w:p>
    <w:p w:rsidR="00785FE5" w:rsidRPr="003929DD" w:rsidRDefault="00785FE5" w:rsidP="005253CF">
      <w:pPr>
        <w:pStyle w:val="BodyText"/>
        <w:spacing w:after="120"/>
        <w:ind w:left="1440" w:hanging="1440"/>
        <w:jc w:val="both"/>
        <w:rPr>
          <w:rFonts w:ascii="Lucida Handwriting" w:hAnsi="Lucida Handwriting" w:cs="Lucida Handwriting"/>
        </w:rPr>
      </w:pPr>
      <w:r w:rsidRPr="003929DD">
        <w:rPr>
          <w:rFonts w:ascii="Lucida Handwriting" w:hAnsi="Lucida Handwriting" w:cs="Lucida Handwriting"/>
        </w:rPr>
        <w:lastRenderedPageBreak/>
        <w:t>Kenya:</w:t>
      </w:r>
      <w:r w:rsidRPr="003929DD">
        <w:rPr>
          <w:rFonts w:ascii="Lucida Handwriting" w:hAnsi="Lucida Handwriting" w:cs="Lucida Handwriting"/>
        </w:rPr>
        <w:tab/>
        <w:t xml:space="preserve">Another person who can’t stand to hear the truth!  I don’t know </w:t>
      </w:r>
      <w:r w:rsidRPr="003929DD">
        <w:rPr>
          <w:rFonts w:ascii="Lucida Handwriting" w:hAnsi="Lucida Handwriting" w:cs="Lucida Handwriting"/>
          <w:i/>
          <w:iCs/>
        </w:rPr>
        <w:t xml:space="preserve">why </w:t>
      </w:r>
      <w:r w:rsidRPr="003929DD">
        <w:rPr>
          <w:rFonts w:ascii="Lucida Handwriting" w:hAnsi="Lucida Handwriting" w:cs="Lucida Handwriting"/>
        </w:rPr>
        <w:t xml:space="preserve">I bother to try to help some people!  Do they appreciate it?  No!  You think I </w:t>
      </w:r>
      <w:r w:rsidRPr="003929DD">
        <w:rPr>
          <w:rFonts w:ascii="Lucida Handwriting" w:hAnsi="Lucida Handwriting" w:cs="Lucida Handwriting"/>
          <w:i/>
          <w:iCs/>
        </w:rPr>
        <w:t xml:space="preserve">enjoy </w:t>
      </w:r>
      <w:r w:rsidRPr="003929DD">
        <w:rPr>
          <w:rFonts w:ascii="Lucida Handwriting" w:hAnsi="Lucida Handwriting" w:cs="Lucida Handwriting"/>
        </w:rPr>
        <w:t xml:space="preserve">telling them these things? It’s for </w:t>
      </w:r>
      <w:proofErr w:type="gramStart"/>
      <w:r w:rsidRPr="003929DD">
        <w:rPr>
          <w:rFonts w:ascii="Lucida Handwriting" w:hAnsi="Lucida Handwriting" w:cs="Lucida Handwriting"/>
        </w:rPr>
        <w:t>their own</w:t>
      </w:r>
      <w:proofErr w:type="gramEnd"/>
      <w:r w:rsidRPr="003929DD">
        <w:rPr>
          <w:rFonts w:ascii="Lucida Handwriting" w:hAnsi="Lucida Handwriting" w:cs="Lucida Handwriting"/>
        </w:rPr>
        <w:t xml:space="preserve"> good!  Why is everyone so sensitive?  Do I have to be phony like the rest of you, tip-toeing around so I won’t step on anyone’s poor little toes?”</w:t>
      </w:r>
    </w:p>
    <w:p w:rsidR="00785FE5" w:rsidRPr="003929DD" w:rsidRDefault="00785FE5" w:rsidP="00CE35A9">
      <w:pPr>
        <w:pStyle w:val="BodyText"/>
        <w:spacing w:after="120"/>
        <w:ind w:left="1440" w:hanging="1440"/>
        <w:jc w:val="both"/>
        <w:rPr>
          <w:b/>
          <w:bCs/>
        </w:rPr>
      </w:pPr>
      <w:r w:rsidRPr="003929DD">
        <w:rPr>
          <w:b/>
          <w:bCs/>
        </w:rPr>
        <w:t>Narrator:</w:t>
      </w:r>
      <w:r w:rsidRPr="003929DD">
        <w:rPr>
          <w:b/>
          <w:bCs/>
        </w:rPr>
        <w:tab/>
        <w:t xml:space="preserve">As Kenya was speaking, her audience gradually moved away and went back to work.  Looking around and seeing that she was alone, Kenya shrugged and helped herself to a soft drink. Later in the day one of the employees became ill and had to go home before the end of her shift. </w:t>
      </w:r>
    </w:p>
    <w:p w:rsidR="00785FE5" w:rsidRPr="003929DD" w:rsidRDefault="00785FE5" w:rsidP="00CE35A9">
      <w:pPr>
        <w:spacing w:after="120"/>
        <w:ind w:left="1440" w:hanging="1440"/>
        <w:jc w:val="both"/>
        <w:rPr>
          <w:rFonts w:ascii="Arial" w:hAnsi="Arial" w:cs="Arial"/>
        </w:rPr>
      </w:pPr>
      <w:r w:rsidRPr="003929DD">
        <w:rPr>
          <w:rFonts w:ascii="Arial" w:hAnsi="Arial" w:cs="Arial"/>
        </w:rPr>
        <w:t>Ms. Walters:</w:t>
      </w:r>
      <w:r w:rsidRPr="003929DD">
        <w:rPr>
          <w:rFonts w:ascii="Arial" w:hAnsi="Arial" w:cs="Arial"/>
        </w:rPr>
        <w:tab/>
        <w:t>Kenya, can you close her checkout and help out with bagging the garments.</w:t>
      </w:r>
    </w:p>
    <w:p w:rsidR="00C30B16" w:rsidRDefault="00785FE5" w:rsidP="00CE35A9">
      <w:pPr>
        <w:spacing w:after="120"/>
        <w:ind w:left="1440" w:hanging="1440"/>
        <w:jc w:val="both"/>
        <w:rPr>
          <w:rFonts w:ascii="Lucida Handwriting" w:hAnsi="Lucida Handwriting" w:cs="Lucida Handwriting"/>
        </w:rPr>
      </w:pPr>
      <w:r w:rsidRPr="003929DD">
        <w:rPr>
          <w:rFonts w:ascii="Lucida Handwriting" w:hAnsi="Lucida Handwriting" w:cs="Lucida Handwriting"/>
        </w:rPr>
        <w:t>Kenya:</w:t>
      </w:r>
      <w:r w:rsidRPr="003929DD">
        <w:rPr>
          <w:rFonts w:ascii="Lucida Handwriting" w:hAnsi="Lucida Handwriting" w:cs="Lucida Handwriting"/>
        </w:rPr>
        <w:tab/>
        <w:t xml:space="preserve">“I don’t know why I always get picked on?  </w:t>
      </w:r>
    </w:p>
    <w:p w:rsidR="00785FE5" w:rsidRPr="003929DD" w:rsidRDefault="00785FE5" w:rsidP="00C30B16">
      <w:pPr>
        <w:spacing w:after="120"/>
        <w:ind w:left="1440"/>
        <w:jc w:val="both"/>
        <w:rPr>
          <w:rFonts w:ascii="Lucida Handwriting" w:hAnsi="Lucida Handwriting" w:cs="Lucida Handwriting"/>
        </w:rPr>
      </w:pPr>
      <w:r w:rsidRPr="003929DD">
        <w:rPr>
          <w:rFonts w:ascii="Lucida Handwriting" w:hAnsi="Lucida Handwriting" w:cs="Lucida Handwriting"/>
        </w:rPr>
        <w:t>(Kenya complained).  It’s not my problem and it’s not my responsibility.</w:t>
      </w:r>
    </w:p>
    <w:p w:rsidR="00785FE5" w:rsidRDefault="00785FE5" w:rsidP="005253CF">
      <w:pPr>
        <w:spacing w:after="120"/>
        <w:ind w:left="1440" w:hanging="1440"/>
        <w:jc w:val="both"/>
        <w:rPr>
          <w:rFonts w:ascii="Arial" w:hAnsi="Arial" w:cs="Arial"/>
        </w:rPr>
      </w:pPr>
      <w:r w:rsidRPr="003929DD">
        <w:rPr>
          <w:rFonts w:ascii="Arial" w:hAnsi="Arial" w:cs="Arial"/>
        </w:rPr>
        <w:t>Ms. Walters:</w:t>
      </w:r>
      <w:r w:rsidRPr="003929DD">
        <w:rPr>
          <w:rFonts w:ascii="Arial" w:hAnsi="Arial" w:cs="Arial"/>
        </w:rPr>
        <w:tab/>
        <w:t>For now you’d best do as you’re asked Kenya, and stop by to see me before you leave tonight.  We need to talk.</w:t>
      </w:r>
    </w:p>
    <w:p w:rsidR="00C30B16" w:rsidRPr="003929DD" w:rsidRDefault="00C30B16" w:rsidP="005253CF">
      <w:pPr>
        <w:spacing w:after="120"/>
        <w:ind w:left="1440" w:hanging="1440"/>
        <w:jc w:val="both"/>
        <w:rPr>
          <w:rFonts w:ascii="Arial" w:hAnsi="Arial" w:cs="Arial"/>
        </w:rPr>
      </w:pPr>
      <w:bookmarkStart w:id="0" w:name="_GoBack"/>
      <w:bookmarkEnd w:id="0"/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  <w:t xml:space="preserve">What do you suspect that Mrs. Johnson wishes to address with </w:t>
      </w:r>
      <w:smartTag w:uri="urn:schemas-microsoft-com:office:smarttags" w:element="State">
        <w:r>
          <w:rPr>
            <w:rFonts w:ascii="Arial" w:hAnsi="Arial" w:cs="Arial"/>
          </w:rPr>
          <w:t>Kenya</w:t>
        </w:r>
      </w:smartTag>
      <w:r>
        <w:rPr>
          <w:rFonts w:ascii="Arial" w:hAnsi="Arial" w:cs="Arial"/>
        </w:rPr>
        <w:t>?</w:t>
      </w: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you ever known anyone that behaved like </w:t>
      </w:r>
      <w:smartTag w:uri="urn:schemas-microsoft-com:office:smarttags" w:element="State">
        <w:r>
          <w:rPr>
            <w:rFonts w:ascii="Arial" w:hAnsi="Arial" w:cs="Arial"/>
          </w:rPr>
          <w:t>Kenya</w:t>
        </w:r>
      </w:smartTag>
      <w:r>
        <w:rPr>
          <w:rFonts w:ascii="Arial" w:hAnsi="Arial" w:cs="Arial"/>
        </w:rPr>
        <w:t>?  How did you react to this person?</w:t>
      </w: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do you think </w:t>
      </w:r>
      <w:smartTag w:uri="urn:schemas-microsoft-com:office:smarttags" w:element="State">
        <w:r>
          <w:rPr>
            <w:rFonts w:ascii="Arial" w:hAnsi="Arial" w:cs="Arial"/>
          </w:rPr>
          <w:t>Kenya</w:t>
        </w:r>
      </w:smartTag>
      <w:r>
        <w:rPr>
          <w:rFonts w:ascii="Arial" w:hAnsi="Arial" w:cs="Arial"/>
        </w:rPr>
        <w:t xml:space="preserve"> behaved as she did?</w:t>
      </w: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could </w:t>
      </w:r>
      <w:smartTag w:uri="urn:schemas-microsoft-com:office:smarttags" w:element="State">
        <w:r>
          <w:rPr>
            <w:rFonts w:ascii="Arial" w:hAnsi="Arial" w:cs="Arial"/>
          </w:rPr>
          <w:t>Kenya</w:t>
        </w:r>
      </w:smartTag>
      <w:r>
        <w:rPr>
          <w:rFonts w:ascii="Arial" w:hAnsi="Arial" w:cs="Arial"/>
        </w:rPr>
        <w:t>’s co-workers help her improve her attitude?</w:t>
      </w: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it too late for </w:t>
      </w:r>
      <w:smartTag w:uri="urn:schemas-microsoft-com:office:smarttags" w:element="State">
        <w:r>
          <w:rPr>
            <w:rFonts w:ascii="Arial" w:hAnsi="Arial" w:cs="Arial"/>
          </w:rPr>
          <w:t>Kenya</w:t>
        </w:r>
      </w:smartTag>
      <w:r>
        <w:rPr>
          <w:rFonts w:ascii="Arial" w:hAnsi="Arial" w:cs="Arial"/>
        </w:rPr>
        <w:t xml:space="preserve"> to change her attitude?  Why or why not?</w:t>
      </w: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Think about your own behavior.  Have you ever been in a situation where you acted like </w:t>
      </w:r>
      <w:smartTag w:uri="urn:schemas-microsoft-com:office:smarttags" w:element="State">
        <w:r>
          <w:rPr>
            <w:rFonts w:ascii="Arial" w:hAnsi="Arial" w:cs="Arial"/>
          </w:rPr>
          <w:t>Kenya</w:t>
        </w:r>
      </w:smartTag>
      <w:r>
        <w:rPr>
          <w:rFonts w:ascii="Arial" w:hAnsi="Arial" w:cs="Arial"/>
        </w:rPr>
        <w:t>?  If so, describe the situation.</w:t>
      </w: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</w:rPr>
      </w:pPr>
    </w:p>
    <w:p w:rsidR="00785FE5" w:rsidRDefault="00785FE5" w:rsidP="00C30B1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answered yes to question 5, what could you have done to change your attitude and behavior?</w:t>
      </w: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sz w:val="18"/>
          <w:szCs w:val="18"/>
        </w:rPr>
      </w:pPr>
    </w:p>
    <w:p w:rsidR="00785FE5" w:rsidRPr="00FB4FC5" w:rsidRDefault="00C30B16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Adapted from: </w:t>
      </w:r>
      <w:proofErr w:type="spellStart"/>
      <w:r w:rsidR="00785FE5" w:rsidRPr="00FB4FC5">
        <w:rPr>
          <w:sz w:val="18"/>
          <w:szCs w:val="18"/>
        </w:rPr>
        <w:t>Kimbrell</w:t>
      </w:r>
      <w:proofErr w:type="spellEnd"/>
      <w:r w:rsidR="00785FE5" w:rsidRPr="00FB4FC5">
        <w:rPr>
          <w:sz w:val="18"/>
          <w:szCs w:val="18"/>
        </w:rPr>
        <w:t>, Grady &amp; Vineyard, Ben S. (2003).</w:t>
      </w:r>
      <w:proofErr w:type="gramEnd"/>
      <w:r w:rsidR="00785FE5" w:rsidRPr="00FB4FC5">
        <w:rPr>
          <w:sz w:val="18"/>
          <w:szCs w:val="18"/>
        </w:rPr>
        <w:t xml:space="preserve"> </w:t>
      </w:r>
      <w:r w:rsidR="00785FE5" w:rsidRPr="00FB4FC5">
        <w:rPr>
          <w:sz w:val="18"/>
          <w:szCs w:val="18"/>
          <w:u w:val="single"/>
        </w:rPr>
        <w:t>Succeeding in the World of Work - Student Activity Book</w:t>
      </w:r>
      <w:r w:rsidR="00785FE5" w:rsidRPr="00FB4FC5">
        <w:rPr>
          <w:sz w:val="18"/>
          <w:szCs w:val="18"/>
        </w:rPr>
        <w:t xml:space="preserve"> </w:t>
      </w: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FB4FC5">
        <w:rPr>
          <w:sz w:val="18"/>
          <w:szCs w:val="18"/>
        </w:rPr>
        <w:t xml:space="preserve">    (7</w:t>
      </w:r>
      <w:r w:rsidRPr="00FB4FC5">
        <w:rPr>
          <w:sz w:val="18"/>
          <w:szCs w:val="18"/>
          <w:vertAlign w:val="superscript"/>
        </w:rPr>
        <w:t>th</w:t>
      </w:r>
      <w:r w:rsidRPr="00FB4FC5">
        <w:rPr>
          <w:sz w:val="18"/>
          <w:szCs w:val="18"/>
        </w:rPr>
        <w:t xml:space="preserve"> Edition). </w:t>
      </w:r>
      <w:smartTag w:uri="urn:schemas-microsoft-com:office:smarttags" w:element="State">
        <w:smartTag w:uri="urn:schemas-microsoft-com:office:smarttags" w:element="State">
          <w:r w:rsidRPr="00FB4FC5">
            <w:rPr>
              <w:sz w:val="18"/>
              <w:szCs w:val="18"/>
            </w:rPr>
            <w:t>New York</w:t>
          </w:r>
        </w:smartTag>
        <w:r w:rsidRPr="00FB4FC5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FB4FC5">
            <w:rPr>
              <w:sz w:val="18"/>
              <w:szCs w:val="18"/>
            </w:rPr>
            <w:t>NY</w:t>
          </w:r>
        </w:smartTag>
      </w:smartTag>
      <w:r w:rsidRPr="00FB4FC5">
        <w:rPr>
          <w:sz w:val="18"/>
          <w:szCs w:val="18"/>
        </w:rPr>
        <w:t>.  Glencoe/McGraw Hill.</w:t>
      </w:r>
    </w:p>
    <w:p w:rsidR="00785FE5" w:rsidRDefault="00785FE5" w:rsidP="00C30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785FE5" w:rsidSect="00C30B16">
      <w:headerReference w:type="default" r:id="rId8"/>
      <w:pgSz w:w="11909" w:h="16834" w:code="9"/>
      <w:pgMar w:top="1440" w:right="929" w:bottom="1843" w:left="100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CA" w:rsidRDefault="00D652CA">
      <w:r>
        <w:separator/>
      </w:r>
    </w:p>
  </w:endnote>
  <w:endnote w:type="continuationSeparator" w:id="0">
    <w:p w:rsidR="00D652CA" w:rsidRDefault="00D6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Black">
    <w:altName w:val="Rockwell Extra Bold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CA" w:rsidRDefault="00D652CA">
      <w:r>
        <w:separator/>
      </w:r>
    </w:p>
  </w:footnote>
  <w:footnote w:type="continuationSeparator" w:id="0">
    <w:p w:rsidR="00D652CA" w:rsidRDefault="00D6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E5" w:rsidRDefault="00785FE5" w:rsidP="008618B3">
    <w:pPr>
      <w:pStyle w:val="Title"/>
    </w:pPr>
    <w:r>
      <w:t xml:space="preserve">Importance of Attitude </w:t>
    </w:r>
  </w:p>
  <w:p w:rsidR="00785FE5" w:rsidRDefault="00785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F93"/>
    <w:multiLevelType w:val="hybridMultilevel"/>
    <w:tmpl w:val="18DE63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3"/>
    <w:rsid w:val="00053178"/>
    <w:rsid w:val="00190F51"/>
    <w:rsid w:val="003416FA"/>
    <w:rsid w:val="003929DD"/>
    <w:rsid w:val="004A1BB2"/>
    <w:rsid w:val="005253CF"/>
    <w:rsid w:val="00785FE5"/>
    <w:rsid w:val="007A2A29"/>
    <w:rsid w:val="008618B3"/>
    <w:rsid w:val="00A24ED9"/>
    <w:rsid w:val="00B83A4C"/>
    <w:rsid w:val="00C07B13"/>
    <w:rsid w:val="00C30B16"/>
    <w:rsid w:val="00CE35A9"/>
    <w:rsid w:val="00D652CA"/>
    <w:rsid w:val="00DE2962"/>
    <w:rsid w:val="00E34573"/>
    <w:rsid w:val="00EA058A"/>
    <w:rsid w:val="00FB4FC5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07B13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13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07B13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32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61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3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1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32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5317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32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07B13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13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07B13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32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61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3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1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32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5317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32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Importance of Attitude – Appendix 2</vt:lpstr>
    </vt:vector>
  </TitlesOfParts>
  <Company>TheEdgeEnglishInstitute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Importance of Attitude – Appendix 2</dc:title>
  <dc:creator>Nolan Tomboulian</dc:creator>
  <cp:lastModifiedBy>HomeBase</cp:lastModifiedBy>
  <cp:revision>6</cp:revision>
  <cp:lastPrinted>2010-07-03T20:22:00Z</cp:lastPrinted>
  <dcterms:created xsi:type="dcterms:W3CDTF">2012-11-15T22:23:00Z</dcterms:created>
  <dcterms:modified xsi:type="dcterms:W3CDTF">2015-05-22T22:35:00Z</dcterms:modified>
</cp:coreProperties>
</file>